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4A" w:rsidRDefault="00D7454A" w:rsidP="00D745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666F"/>
        </w:rPr>
      </w:pPr>
      <w:r w:rsidRPr="00E229A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504825</wp:posOffset>
            </wp:positionH>
            <wp:positionV relativeFrom="paragraph">
              <wp:posOffset>3810</wp:posOffset>
            </wp:positionV>
            <wp:extent cx="704850" cy="1321435"/>
            <wp:effectExtent l="0" t="0" r="0" b="0"/>
            <wp:wrapThrough wrapText="bothSides">
              <wp:wrapPolygon edited="0">
                <wp:start x="0" y="0"/>
                <wp:lineTo x="0" y="21174"/>
                <wp:lineTo x="21016" y="21174"/>
                <wp:lineTo x="21016" y="0"/>
                <wp:lineTo x="0" y="0"/>
              </wp:wrapPolygon>
            </wp:wrapThrough>
            <wp:docPr id="1" name="Рисунок 1" descr="C:\Users\aleksandr.trukhanov\Desktop\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.trukhanov\Desktop\ST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color w:val="54666F"/>
        </w:rPr>
        <w:t>Ассоциация по развитию туристского рынка</w:t>
      </w:r>
    </w:p>
    <w:p w:rsidR="00D7454A" w:rsidRDefault="00D7454A" w:rsidP="00D745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666F"/>
        </w:rPr>
      </w:pPr>
      <w:r>
        <w:rPr>
          <w:rFonts w:ascii="Verdana" w:hAnsi="Verdana" w:cs="Verdana"/>
          <w:color w:val="54666F"/>
        </w:rPr>
        <w:t>«Союз туристических агентств»</w:t>
      </w:r>
    </w:p>
    <w:p w:rsidR="00D7454A" w:rsidRDefault="00DE257D" w:rsidP="00D745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666F"/>
          <w:sz w:val="38"/>
          <w:szCs w:val="38"/>
        </w:rPr>
      </w:pPr>
      <w:r>
        <w:rPr>
          <w:rFonts w:ascii="Verdana" w:hAnsi="Verdana" w:cs="Verdana"/>
          <w:noProof/>
          <w:color w:val="54666F"/>
          <w:sz w:val="38"/>
          <w:szCs w:val="38"/>
          <w:lang w:eastAsia="ru-RU"/>
        </w:rPr>
        <w:pict>
          <v:line id="Прямая соединительная линия 3" o:spid="_x0000_s1026" style="position:absolute;flip:y;z-index:251660288;visibility:visible" from="20.7pt,11.8pt" to="27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" strokecolor="#5b9bd5 [3204]" strokeweight=".5pt">
            <v:stroke joinstyle="miter"/>
          </v:line>
        </w:pict>
      </w:r>
    </w:p>
    <w:p w:rsidR="00D7454A" w:rsidRDefault="00D7454A" w:rsidP="00D745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666F"/>
          <w:sz w:val="18"/>
          <w:szCs w:val="18"/>
        </w:rPr>
      </w:pPr>
      <w:r>
        <w:rPr>
          <w:rFonts w:ascii="Verdana" w:hAnsi="Verdana" w:cs="Verdana"/>
          <w:color w:val="54666F"/>
          <w:sz w:val="18"/>
          <w:szCs w:val="18"/>
        </w:rPr>
        <w:t>Москва 123022,</w:t>
      </w:r>
    </w:p>
    <w:p w:rsidR="00D7454A" w:rsidRDefault="00D7454A" w:rsidP="00D745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666F"/>
          <w:sz w:val="18"/>
          <w:szCs w:val="18"/>
        </w:rPr>
      </w:pPr>
      <w:r>
        <w:rPr>
          <w:rFonts w:ascii="Verdana" w:hAnsi="Verdana" w:cs="Verdana"/>
          <w:color w:val="54666F"/>
          <w:sz w:val="18"/>
          <w:szCs w:val="18"/>
        </w:rPr>
        <w:t>ул. Красная Пресня, д.23Б, стр.1</w:t>
      </w:r>
    </w:p>
    <w:p w:rsidR="00D7454A" w:rsidRDefault="00D7454A" w:rsidP="00D745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666F"/>
          <w:sz w:val="18"/>
          <w:szCs w:val="18"/>
        </w:rPr>
      </w:pPr>
      <w:r>
        <w:rPr>
          <w:rFonts w:ascii="Verdana" w:hAnsi="Verdana" w:cs="Verdana"/>
          <w:color w:val="54666F"/>
          <w:sz w:val="18"/>
          <w:szCs w:val="18"/>
        </w:rPr>
        <w:t>+7 (495) 748 49 96</w:t>
      </w:r>
    </w:p>
    <w:p w:rsidR="00D7454A" w:rsidRDefault="00D7454A" w:rsidP="00D745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666F"/>
          <w:sz w:val="18"/>
          <w:szCs w:val="18"/>
        </w:rPr>
      </w:pPr>
      <w:r>
        <w:rPr>
          <w:rFonts w:ascii="Verdana" w:hAnsi="Verdana" w:cs="Verdana"/>
          <w:color w:val="54666F"/>
          <w:sz w:val="18"/>
          <w:szCs w:val="18"/>
        </w:rPr>
        <w:t>info@sta1.ru</w:t>
      </w:r>
    </w:p>
    <w:p w:rsidR="00D7454A" w:rsidRDefault="00DE257D" w:rsidP="00D745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666F"/>
          <w:sz w:val="18"/>
          <w:szCs w:val="18"/>
        </w:rPr>
      </w:pPr>
      <w:hyperlink r:id="rId8" w:history="1">
        <w:r w:rsidR="00D7454A" w:rsidRPr="00D7454A">
          <w:rPr>
            <w:color w:val="54666F"/>
          </w:rPr>
          <w:t>http://sta1.ru/</w:t>
        </w:r>
      </w:hyperlink>
    </w:p>
    <w:p w:rsidR="00D7454A" w:rsidRDefault="00D7454A" w:rsidP="00D745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666F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7454A" w:rsidTr="00D7454A">
        <w:tc>
          <w:tcPr>
            <w:tcW w:w="4672" w:type="dxa"/>
          </w:tcPr>
          <w:p w:rsidR="00D7454A" w:rsidRPr="00D7454A" w:rsidRDefault="00D7454A" w:rsidP="00D74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4A">
              <w:rPr>
                <w:rFonts w:ascii="Times New Roman" w:hAnsi="Times New Roman" w:cs="Times New Roman"/>
                <w:sz w:val="28"/>
                <w:szCs w:val="28"/>
              </w:rPr>
              <w:t>Исх. № 09 от 10.06.2016 г.</w:t>
            </w:r>
          </w:p>
        </w:tc>
        <w:tc>
          <w:tcPr>
            <w:tcW w:w="4673" w:type="dxa"/>
          </w:tcPr>
          <w:p w:rsidR="00D7454A" w:rsidRPr="00D7454A" w:rsidRDefault="00D7454A" w:rsidP="00D745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Руководителю Федерального агентства по туризму </w:t>
            </w:r>
          </w:p>
          <w:p w:rsidR="00D7454A" w:rsidRPr="00D7454A" w:rsidRDefault="00D7454A" w:rsidP="00D745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4A">
              <w:rPr>
                <w:rFonts w:ascii="Times New Roman" w:hAnsi="Times New Roman" w:cs="Times New Roman"/>
                <w:b/>
                <w:sz w:val="28"/>
                <w:szCs w:val="28"/>
              </w:rPr>
              <w:t>Сафонову О.П.</w:t>
            </w:r>
          </w:p>
        </w:tc>
      </w:tr>
    </w:tbl>
    <w:p w:rsidR="00D7454A" w:rsidRDefault="00D7454A" w:rsidP="00D74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4A" w:rsidRDefault="00D7454A" w:rsidP="00D745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454A" w:rsidRDefault="00D7454A" w:rsidP="00D7454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Олег Петрович!</w:t>
      </w:r>
    </w:p>
    <w:p w:rsidR="00D7454A" w:rsidRPr="00FF55E0" w:rsidRDefault="00D7454A" w:rsidP="00FF5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 по противодействию Федерального агентства по туризму демпингу на рынке туристических услуг, Ассоциация по развитию туристского рынка «Союз туристических агентств» (СТА) выдвигает на Ваше рассмотрение следующую инициативу:</w:t>
      </w:r>
      <w:r w:rsidR="00FF55E0" w:rsidRPr="00FF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4A" w:rsidRPr="00FF55E0" w:rsidRDefault="00D7454A" w:rsidP="00FF5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 базе Союза туристических агентств (СТА)</w:t>
      </w:r>
      <w:r w:rsidR="00D9755B">
        <w:rPr>
          <w:rFonts w:ascii="Times New Roman" w:hAnsi="Times New Roman" w:cs="Times New Roman"/>
          <w:sz w:val="28"/>
          <w:szCs w:val="28"/>
        </w:rPr>
        <w:t>, основу которого составляют Сети МГП и Объединенные УК «Горячие туры» и ТБГ,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пул лояльных туроператорских компаний, готовых сотрудничать с сетевыми турагентскими объединениями и компаниями, входящи</w:t>
      </w:r>
      <w:r w:rsidR="00D9755B">
        <w:rPr>
          <w:rFonts w:ascii="Times New Roman" w:hAnsi="Times New Roman" w:cs="Times New Roman"/>
          <w:sz w:val="28"/>
          <w:szCs w:val="28"/>
        </w:rPr>
        <w:t>ми в Союз туристических агентств</w:t>
      </w:r>
      <w:r>
        <w:rPr>
          <w:rFonts w:ascii="Times New Roman" w:hAnsi="Times New Roman" w:cs="Times New Roman"/>
          <w:sz w:val="28"/>
          <w:szCs w:val="28"/>
        </w:rPr>
        <w:t xml:space="preserve">, на следующих условиях. </w:t>
      </w:r>
      <w:r w:rsidR="00FF55E0" w:rsidRPr="00FF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4A" w:rsidRPr="00FF55E0" w:rsidRDefault="00D7454A" w:rsidP="00FF5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Туроператорские компании предоставляют возможность сетевым турагентским объединениям и их расчетным центрам производить полную оплату </w:t>
      </w:r>
      <w:r w:rsidR="005E02CD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>турпродукта компании-туроператору в день прибытия туриста к месту проведения отдыха, т.е. дату, указанную в договоре</w:t>
      </w:r>
      <w:r w:rsidRPr="003E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оказании туристических услуг в качестве даты начала туристической поездки, считать датой </w:t>
      </w:r>
      <w:r w:rsidR="005E02C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взаиморасчета между турагентством и туроператором </w:t>
      </w:r>
      <w:r w:rsidR="005E02CD">
        <w:rPr>
          <w:rFonts w:ascii="Times New Roman" w:hAnsi="Times New Roman" w:cs="Times New Roman"/>
          <w:sz w:val="28"/>
          <w:szCs w:val="28"/>
        </w:rPr>
        <w:t>(перечисление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за туристический продукт</w:t>
      </w:r>
      <w:r w:rsidR="005E02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55E0" w:rsidRPr="00FF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4A" w:rsidRPr="00FF55E0" w:rsidRDefault="00D7454A" w:rsidP="00FF5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данная инициатива в высокий туристический сезон сможет стать превентивной мерой по недопущению недобросовестных игроков на рынок туристических услуг, а также окажется своеобразной страховкой розничных туристических компаний и их клиентов от мошеннических действий недобросовестных организаций. </w:t>
      </w:r>
      <w:r w:rsidR="00FF55E0" w:rsidRPr="00FF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4A" w:rsidRPr="00FF55E0" w:rsidRDefault="00D7454A" w:rsidP="00FF5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считаем, что подобное партнерство туристического ритейла с туроператорским сектором будет способствовать поддержанию здоровой кон</w:t>
      </w:r>
      <w:r w:rsidR="005E02CD">
        <w:rPr>
          <w:rFonts w:ascii="Times New Roman" w:hAnsi="Times New Roman" w:cs="Times New Roman"/>
          <w:sz w:val="28"/>
          <w:szCs w:val="28"/>
        </w:rPr>
        <w:t>куренции на рынке тур</w:t>
      </w:r>
      <w:r>
        <w:rPr>
          <w:rFonts w:ascii="Times New Roman" w:hAnsi="Times New Roman" w:cs="Times New Roman"/>
          <w:sz w:val="28"/>
          <w:szCs w:val="28"/>
        </w:rPr>
        <w:t>услуг, станет барьером к необоснованному занижению стоимости турпродукта, а также докажет готовность компаний-туроператоров подтверждать свою надежность и деловую репутацию в деле формирования прозрачных рыночных отношений в туристической отрасли.</w:t>
      </w:r>
      <w:r w:rsidR="00FF55E0" w:rsidRPr="00FF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4A" w:rsidRDefault="00D7454A" w:rsidP="00A41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Вас:</w:t>
      </w:r>
    </w:p>
    <w:p w:rsidR="00D7454A" w:rsidRDefault="00D7454A" w:rsidP="00FF5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Поддержать инициативу Союза туристических агентств;</w:t>
      </w:r>
    </w:p>
    <w:p w:rsidR="00D7454A" w:rsidRDefault="00D7454A" w:rsidP="00FF5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Донести до сведения туроператорских компаний инициативу Союза туристических агентств;</w:t>
      </w:r>
    </w:p>
    <w:p w:rsidR="00D7454A" w:rsidRDefault="00D7454A" w:rsidP="00FF5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ряд мер и предложений по продвижению инициативы Союза туристических агентств турбизнесу.</w:t>
      </w:r>
    </w:p>
    <w:p w:rsidR="005E02CD" w:rsidRDefault="005E02CD" w:rsidP="00FF5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2CD" w:rsidRDefault="005E02CD" w:rsidP="00A4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уважением,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41AD1" w:rsidTr="00A41AD1">
        <w:tc>
          <w:tcPr>
            <w:tcW w:w="4672" w:type="dxa"/>
          </w:tcPr>
          <w:p w:rsidR="00A41AD1" w:rsidRDefault="00A41AD1" w:rsidP="00FF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СТА</w:t>
            </w:r>
          </w:p>
          <w:p w:rsidR="00A41AD1" w:rsidRDefault="00A41AD1" w:rsidP="00FF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1AD1" w:rsidRDefault="00A41AD1" w:rsidP="00A4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С. Ю.</w:t>
            </w:r>
          </w:p>
        </w:tc>
      </w:tr>
      <w:tr w:rsidR="00A41AD1" w:rsidTr="00A41AD1">
        <w:tc>
          <w:tcPr>
            <w:tcW w:w="4672" w:type="dxa"/>
          </w:tcPr>
          <w:p w:rsidR="00A41AD1" w:rsidRDefault="00A41AD1" w:rsidP="00FF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 СТА</w:t>
            </w:r>
          </w:p>
          <w:p w:rsidR="00A41AD1" w:rsidRDefault="00A41AD1" w:rsidP="00FF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1AD1" w:rsidRDefault="00A41AD1" w:rsidP="00A4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Осауленко А. П.</w:t>
            </w:r>
          </w:p>
        </w:tc>
      </w:tr>
      <w:tr w:rsidR="00A41AD1" w:rsidTr="00A41AD1">
        <w:tc>
          <w:tcPr>
            <w:tcW w:w="4672" w:type="dxa"/>
          </w:tcPr>
          <w:p w:rsidR="00A41AD1" w:rsidRDefault="00A41AD1" w:rsidP="00FF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 СТА</w:t>
            </w:r>
          </w:p>
          <w:p w:rsidR="00A41AD1" w:rsidRDefault="00A41AD1" w:rsidP="00FF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1AD1" w:rsidRDefault="00A41AD1" w:rsidP="00A4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 А.</w:t>
            </w:r>
          </w:p>
        </w:tc>
      </w:tr>
      <w:tr w:rsidR="00A41AD1" w:rsidTr="00A41AD1">
        <w:tc>
          <w:tcPr>
            <w:tcW w:w="4672" w:type="dxa"/>
          </w:tcPr>
          <w:p w:rsidR="00A41AD1" w:rsidRDefault="00A41AD1" w:rsidP="00FF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 СТА</w:t>
            </w:r>
          </w:p>
          <w:p w:rsidR="00A41AD1" w:rsidRDefault="00A41AD1" w:rsidP="00FF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1AD1" w:rsidRDefault="00A41AD1" w:rsidP="00A4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Дмитрова Т. А.</w:t>
            </w:r>
          </w:p>
        </w:tc>
      </w:tr>
      <w:tr w:rsidR="00A41AD1" w:rsidTr="00A41AD1">
        <w:tc>
          <w:tcPr>
            <w:tcW w:w="4672" w:type="dxa"/>
          </w:tcPr>
          <w:p w:rsidR="00A41AD1" w:rsidRDefault="00A41AD1" w:rsidP="00FF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СТА</w:t>
            </w:r>
          </w:p>
          <w:p w:rsidR="00A41AD1" w:rsidRDefault="00A41AD1" w:rsidP="00FF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1AD1" w:rsidRDefault="00A41AD1" w:rsidP="00A4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 С. В.</w:t>
            </w:r>
          </w:p>
        </w:tc>
      </w:tr>
    </w:tbl>
    <w:p w:rsidR="00A41AD1" w:rsidRDefault="00A41AD1" w:rsidP="00FF5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54A" w:rsidRDefault="00D7454A" w:rsidP="00D74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2CD" w:rsidRPr="005E02CD" w:rsidRDefault="005E02CD" w:rsidP="00D74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E02CD" w:rsidRPr="005E02CD" w:rsidSect="003C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66" w:rsidRDefault="001C4F66" w:rsidP="00D7454A">
      <w:pPr>
        <w:spacing w:after="0" w:line="240" w:lineRule="auto"/>
      </w:pPr>
      <w:r>
        <w:separator/>
      </w:r>
    </w:p>
  </w:endnote>
  <w:endnote w:type="continuationSeparator" w:id="0">
    <w:p w:rsidR="001C4F66" w:rsidRDefault="001C4F66" w:rsidP="00D7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66" w:rsidRDefault="001C4F66" w:rsidP="00D7454A">
      <w:pPr>
        <w:spacing w:after="0" w:line="240" w:lineRule="auto"/>
      </w:pPr>
      <w:r>
        <w:separator/>
      </w:r>
    </w:p>
  </w:footnote>
  <w:footnote w:type="continuationSeparator" w:id="0">
    <w:p w:rsidR="001C4F66" w:rsidRDefault="001C4F66" w:rsidP="00D7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54A"/>
    <w:rsid w:val="0001201A"/>
    <w:rsid w:val="00060EBA"/>
    <w:rsid w:val="00063382"/>
    <w:rsid w:val="000A7273"/>
    <w:rsid w:val="000E479E"/>
    <w:rsid w:val="000F5F7A"/>
    <w:rsid w:val="0016588D"/>
    <w:rsid w:val="00166B47"/>
    <w:rsid w:val="0017554A"/>
    <w:rsid w:val="001C4F66"/>
    <w:rsid w:val="001F23EC"/>
    <w:rsid w:val="00212D7C"/>
    <w:rsid w:val="00225700"/>
    <w:rsid w:val="002336C3"/>
    <w:rsid w:val="0025454A"/>
    <w:rsid w:val="002556C9"/>
    <w:rsid w:val="002B1285"/>
    <w:rsid w:val="00303761"/>
    <w:rsid w:val="00341B27"/>
    <w:rsid w:val="0035690F"/>
    <w:rsid w:val="00373D91"/>
    <w:rsid w:val="003746E6"/>
    <w:rsid w:val="00397E65"/>
    <w:rsid w:val="003A1CF6"/>
    <w:rsid w:val="003C46DC"/>
    <w:rsid w:val="003E14D8"/>
    <w:rsid w:val="00461D6A"/>
    <w:rsid w:val="00461E1F"/>
    <w:rsid w:val="00482523"/>
    <w:rsid w:val="00496DE2"/>
    <w:rsid w:val="004A1741"/>
    <w:rsid w:val="004E5202"/>
    <w:rsid w:val="00507866"/>
    <w:rsid w:val="00534571"/>
    <w:rsid w:val="00564996"/>
    <w:rsid w:val="005873AC"/>
    <w:rsid w:val="005E02CD"/>
    <w:rsid w:val="005E1C2A"/>
    <w:rsid w:val="006E21FA"/>
    <w:rsid w:val="006F0A64"/>
    <w:rsid w:val="00701F8C"/>
    <w:rsid w:val="007353E0"/>
    <w:rsid w:val="007636C8"/>
    <w:rsid w:val="00784CCE"/>
    <w:rsid w:val="007A2093"/>
    <w:rsid w:val="007B66F2"/>
    <w:rsid w:val="007B6C42"/>
    <w:rsid w:val="007B7971"/>
    <w:rsid w:val="007D497D"/>
    <w:rsid w:val="008338A2"/>
    <w:rsid w:val="00836765"/>
    <w:rsid w:val="00854491"/>
    <w:rsid w:val="008750F3"/>
    <w:rsid w:val="008F048F"/>
    <w:rsid w:val="009F7206"/>
    <w:rsid w:val="00A27ACF"/>
    <w:rsid w:val="00A41AD1"/>
    <w:rsid w:val="00A83B77"/>
    <w:rsid w:val="00A86101"/>
    <w:rsid w:val="00AB3773"/>
    <w:rsid w:val="00AE2BF1"/>
    <w:rsid w:val="00B05426"/>
    <w:rsid w:val="00B4299F"/>
    <w:rsid w:val="00B52A06"/>
    <w:rsid w:val="00B95193"/>
    <w:rsid w:val="00BD0CC0"/>
    <w:rsid w:val="00C25DC7"/>
    <w:rsid w:val="00C36094"/>
    <w:rsid w:val="00C533A5"/>
    <w:rsid w:val="00C92435"/>
    <w:rsid w:val="00CA73A6"/>
    <w:rsid w:val="00CB556D"/>
    <w:rsid w:val="00D7154F"/>
    <w:rsid w:val="00D72432"/>
    <w:rsid w:val="00D7454A"/>
    <w:rsid w:val="00D848F0"/>
    <w:rsid w:val="00D85CA1"/>
    <w:rsid w:val="00D9755B"/>
    <w:rsid w:val="00DA26F5"/>
    <w:rsid w:val="00DB2625"/>
    <w:rsid w:val="00DE257D"/>
    <w:rsid w:val="00E26019"/>
    <w:rsid w:val="00E533A0"/>
    <w:rsid w:val="00E85D9F"/>
    <w:rsid w:val="00F125BF"/>
    <w:rsid w:val="00F70A31"/>
    <w:rsid w:val="00FA4109"/>
    <w:rsid w:val="00FA7218"/>
    <w:rsid w:val="00FA7B4F"/>
    <w:rsid w:val="00FF55E0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54A"/>
  </w:style>
  <w:style w:type="paragraph" w:styleId="a5">
    <w:name w:val="footer"/>
    <w:basedOn w:val="a"/>
    <w:link w:val="a6"/>
    <w:uiPriority w:val="99"/>
    <w:unhideWhenUsed/>
    <w:rsid w:val="00D7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54A"/>
  </w:style>
  <w:style w:type="character" w:styleId="a7">
    <w:name w:val="Hyperlink"/>
    <w:basedOn w:val="a0"/>
    <w:uiPriority w:val="99"/>
    <w:unhideWhenUsed/>
    <w:rsid w:val="00D7454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7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BFAC-A921-4216-98D5-3289D6C7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 Александр Анатольевич</dc:creator>
  <cp:lastModifiedBy>Сергей</cp:lastModifiedBy>
  <cp:revision>2</cp:revision>
  <dcterms:created xsi:type="dcterms:W3CDTF">2016-06-10T11:32:00Z</dcterms:created>
  <dcterms:modified xsi:type="dcterms:W3CDTF">2016-06-10T11:32:00Z</dcterms:modified>
</cp:coreProperties>
</file>